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 w14:paraId="4C9B82AC" w14:textId="6E7D3364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D0DBD">
        <w:rPr>
          <w:bCs/>
          <w:color w:val="FF0000"/>
          <w:sz w:val="28"/>
          <w:szCs w:val="28"/>
        </w:rPr>
        <w:t>1150</w:t>
      </w:r>
      <w:r w:rsidRPr="00DC5841" w:rsidR="00CB6000">
        <w:rPr>
          <w:bCs/>
          <w:sz w:val="28"/>
          <w:szCs w:val="28"/>
        </w:rPr>
        <w:t>-210</w:t>
      </w:r>
      <w:r w:rsidR="00AB44C9">
        <w:rPr>
          <w:bCs/>
          <w:sz w:val="28"/>
          <w:szCs w:val="28"/>
        </w:rPr>
        <w:t>3</w:t>
      </w:r>
      <w:r w:rsidRPr="00051655" w:rsidR="00CB6000">
        <w:rPr>
          <w:bCs/>
          <w:sz w:val="28"/>
          <w:szCs w:val="28"/>
        </w:rPr>
        <w:t>/202</w:t>
      </w:r>
      <w:r w:rsidR="00EE47B7">
        <w:rPr>
          <w:bCs/>
          <w:sz w:val="28"/>
          <w:szCs w:val="28"/>
        </w:rPr>
        <w:t>4</w:t>
      </w:r>
    </w:p>
    <w:p w:rsidR="00EE47B7" w:rsidP="00D92890" w14:paraId="564CD733" w14:textId="7FAA82F5">
      <w:pPr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УИД: </w:t>
      </w:r>
      <w:r w:rsidRPr="004D0DBD" w:rsidR="004D0DBD">
        <w:rPr>
          <w:b/>
          <w:bCs/>
          <w:sz w:val="28"/>
          <w:szCs w:val="28"/>
        </w:rPr>
        <w:t>86MS0043-01-2024-006778-79</w:t>
      </w:r>
    </w:p>
    <w:p w:rsidR="0087423F" w:rsidRPr="00051655" w:rsidP="00D92890" w14:paraId="04F0D1B6" w14:textId="77777777">
      <w:pPr>
        <w:jc w:val="center"/>
        <w:rPr>
          <w:sz w:val="28"/>
          <w:szCs w:val="28"/>
        </w:rPr>
      </w:pPr>
    </w:p>
    <w:p w:rsidR="0087423F" w:rsidRPr="00051655" w:rsidP="00D92890" w14:paraId="25A9E2B3" w14:textId="77777777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 w14:paraId="016AAD9F" w14:textId="77777777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 w14:paraId="74934FE6" w14:textId="77777777">
      <w:pPr>
        <w:ind w:firstLine="540"/>
        <w:jc w:val="both"/>
        <w:rPr>
          <w:sz w:val="28"/>
          <w:szCs w:val="28"/>
        </w:rPr>
      </w:pPr>
    </w:p>
    <w:p w:rsidR="00CB6000" w:rsidRPr="00051655" w:rsidP="00D92890" w14:paraId="526D3207" w14:textId="1B4313C2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>г</w:t>
      </w:r>
      <w:r w:rsidR="004F08AD">
        <w:rPr>
          <w:sz w:val="28"/>
          <w:szCs w:val="28"/>
        </w:rPr>
        <w:t>.</w:t>
      </w:r>
      <w:r w:rsidRPr="00051655">
        <w:rPr>
          <w:sz w:val="28"/>
          <w:szCs w:val="28"/>
        </w:rPr>
        <w:t xml:space="preserve"> Нижневартовск                           </w:t>
      </w:r>
      <w:r w:rsidRPr="00051655" w:rsidR="005E52BC">
        <w:rPr>
          <w:sz w:val="28"/>
          <w:szCs w:val="28"/>
        </w:rPr>
        <w:tab/>
      </w:r>
      <w:r w:rsidR="0048196F">
        <w:rPr>
          <w:sz w:val="28"/>
          <w:szCs w:val="28"/>
        </w:rPr>
        <w:t xml:space="preserve">                               </w:t>
      </w:r>
      <w:r w:rsidRPr="00051655" w:rsidR="005E52BC">
        <w:rPr>
          <w:sz w:val="28"/>
          <w:szCs w:val="28"/>
        </w:rPr>
        <w:tab/>
      </w:r>
      <w:r w:rsidR="004F08AD">
        <w:rPr>
          <w:sz w:val="28"/>
          <w:szCs w:val="28"/>
        </w:rPr>
        <w:t xml:space="preserve">         03 </w:t>
      </w:r>
      <w:r w:rsidR="004D0DBD">
        <w:rPr>
          <w:sz w:val="28"/>
          <w:szCs w:val="28"/>
        </w:rPr>
        <w:t>июля</w:t>
      </w:r>
      <w:r w:rsidR="00EE47B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 w14:paraId="42250525" w14:textId="77777777">
      <w:pPr>
        <w:widowControl w:val="0"/>
        <w:jc w:val="center"/>
        <w:rPr>
          <w:sz w:val="28"/>
          <w:szCs w:val="28"/>
        </w:rPr>
      </w:pPr>
    </w:p>
    <w:p w:rsidR="00AB44C9" w:rsidRPr="00051655" w:rsidP="00AB44C9" w14:paraId="214324AD" w14:textId="1FB751B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</w:t>
      </w:r>
      <w:r w:rsidR="00EE47B7">
        <w:rPr>
          <w:sz w:val="28"/>
          <w:szCs w:val="28"/>
        </w:rPr>
        <w:t>3</w:t>
      </w:r>
      <w:r w:rsidRPr="00051655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Ханты–Мансийского автономного округа – Югры </w:t>
      </w:r>
      <w:r w:rsidR="00EE47B7">
        <w:rPr>
          <w:sz w:val="28"/>
          <w:szCs w:val="28"/>
        </w:rPr>
        <w:t>Дурдело Е.В.</w:t>
      </w:r>
      <w:r w:rsidRPr="00051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7E6548" w:rsidRPr="001375DA" w:rsidP="007E6548" w14:paraId="27E2B839" w14:textId="1540CD3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>рассмотрев материалы по делу об административном</w:t>
      </w:r>
      <w:r w:rsidRPr="001375DA">
        <w:rPr>
          <w:sz w:val="28"/>
          <w:szCs w:val="28"/>
        </w:rPr>
        <w:t xml:space="preserve"> правонарушении в отношении </w:t>
      </w:r>
      <w:r w:rsidR="00EE2497">
        <w:rPr>
          <w:sz w:val="28"/>
          <w:szCs w:val="28"/>
        </w:rPr>
        <w:t>Матвеева Михаила Евгеньевича</w:t>
      </w:r>
      <w:r w:rsidRPr="001375DA">
        <w:rPr>
          <w:sz w:val="28"/>
          <w:szCs w:val="28"/>
        </w:rPr>
        <w:t xml:space="preserve">, </w:t>
      </w:r>
      <w:r w:rsidR="00FD06F4">
        <w:t>****</w:t>
      </w:r>
      <w:r w:rsidRPr="001375DA">
        <w:rPr>
          <w:sz w:val="28"/>
          <w:szCs w:val="28"/>
        </w:rPr>
        <w:t>года рождения, урожен</w:t>
      </w:r>
      <w:r w:rsidR="00532324">
        <w:rPr>
          <w:sz w:val="28"/>
          <w:szCs w:val="28"/>
        </w:rPr>
        <w:t>ца</w:t>
      </w:r>
      <w:r w:rsidR="0048196F">
        <w:rPr>
          <w:sz w:val="28"/>
          <w:szCs w:val="28"/>
        </w:rPr>
        <w:t xml:space="preserve"> </w:t>
      </w:r>
      <w:r w:rsidR="004F08AD">
        <w:rPr>
          <w:sz w:val="28"/>
          <w:szCs w:val="28"/>
        </w:rPr>
        <w:t xml:space="preserve">                     </w:t>
      </w:r>
      <w:r w:rsidR="005D472F">
        <w:rPr>
          <w:sz w:val="28"/>
          <w:szCs w:val="28"/>
        </w:rPr>
        <w:t xml:space="preserve">г. </w:t>
      </w:r>
      <w:r w:rsidR="00FD06F4">
        <w:t>****</w:t>
      </w:r>
      <w:r w:rsidR="00EE2497">
        <w:rPr>
          <w:sz w:val="28"/>
          <w:szCs w:val="28"/>
        </w:rPr>
        <w:t>.,</w:t>
      </w:r>
      <w:r w:rsidR="00E5198E"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проживающе</w:t>
      </w:r>
      <w:r w:rsidR="00532324">
        <w:rPr>
          <w:sz w:val="28"/>
          <w:szCs w:val="28"/>
        </w:rPr>
        <w:t>го</w:t>
      </w:r>
      <w:r w:rsidRPr="001375DA">
        <w:rPr>
          <w:sz w:val="28"/>
          <w:szCs w:val="28"/>
        </w:rPr>
        <w:t xml:space="preserve"> по адресу: </w:t>
      </w:r>
      <w:r w:rsidR="00FD06F4">
        <w:t>****</w:t>
      </w:r>
      <w:r w:rsidR="0067262C">
        <w:rPr>
          <w:sz w:val="28"/>
          <w:szCs w:val="28"/>
        </w:rPr>
        <w:t xml:space="preserve">, </w:t>
      </w:r>
      <w:r w:rsidR="004F08AD">
        <w:rPr>
          <w:sz w:val="28"/>
          <w:szCs w:val="28"/>
        </w:rPr>
        <w:t xml:space="preserve">                                     </w:t>
      </w:r>
      <w:r w:rsidR="0067262C">
        <w:rPr>
          <w:sz w:val="28"/>
          <w:szCs w:val="28"/>
        </w:rPr>
        <w:t xml:space="preserve">г. </w:t>
      </w:r>
      <w:r w:rsidR="00FD06F4">
        <w:t>****</w:t>
      </w:r>
      <w:r w:rsidR="0067262C">
        <w:rPr>
          <w:sz w:val="28"/>
          <w:szCs w:val="28"/>
        </w:rPr>
        <w:t xml:space="preserve"> ул. </w:t>
      </w:r>
      <w:r w:rsidR="00FD06F4">
        <w:t>****</w:t>
      </w:r>
      <w:r w:rsidR="005D472F">
        <w:rPr>
          <w:sz w:val="28"/>
          <w:szCs w:val="28"/>
        </w:rPr>
        <w:t xml:space="preserve">, д. </w:t>
      </w:r>
      <w:r w:rsidR="00FD06F4">
        <w:t>****</w:t>
      </w:r>
      <w:r w:rsidR="005D472F">
        <w:rPr>
          <w:sz w:val="28"/>
          <w:szCs w:val="28"/>
        </w:rPr>
        <w:t xml:space="preserve">, кв. </w:t>
      </w:r>
      <w:r w:rsidR="00FD06F4">
        <w:t>****</w:t>
      </w:r>
      <w:r w:rsidRPr="001375DA">
        <w:rPr>
          <w:sz w:val="28"/>
          <w:szCs w:val="28"/>
        </w:rPr>
        <w:t xml:space="preserve">, паспорт </w:t>
      </w:r>
      <w:r w:rsidR="00FD06F4">
        <w:t>****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 w14:paraId="3FC21F19" w14:textId="77777777">
      <w:pPr>
        <w:ind w:firstLine="540"/>
        <w:jc w:val="both"/>
        <w:rPr>
          <w:sz w:val="28"/>
          <w:szCs w:val="28"/>
        </w:rPr>
      </w:pPr>
    </w:p>
    <w:p w:rsidR="007E6548" w:rsidRPr="00051655" w:rsidP="0048196F" w14:paraId="152FEB5C" w14:textId="77777777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625FBB" w:rsidRPr="00051655" w:rsidP="007E6548" w14:paraId="6A64E3C3" w14:textId="66A20515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Матвеев М.Е</w:t>
      </w:r>
      <w:r w:rsidR="005D472F">
        <w:rPr>
          <w:szCs w:val="28"/>
        </w:rPr>
        <w:t>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48196F">
        <w:rPr>
          <w:szCs w:val="28"/>
        </w:rPr>
        <w:t xml:space="preserve"> </w:t>
      </w:r>
      <w:r w:rsidR="007358EA">
        <w:rPr>
          <w:szCs w:val="28"/>
        </w:rPr>
        <w:t>директором ООО</w:t>
      </w:r>
      <w:r w:rsidR="00412E86">
        <w:rPr>
          <w:szCs w:val="28"/>
        </w:rPr>
        <w:t xml:space="preserve"> «</w:t>
      </w:r>
      <w:r>
        <w:rPr>
          <w:szCs w:val="28"/>
        </w:rPr>
        <w:t>РЕГИОНЭКСПЕРТСЕТЬСЕРВИС</w:t>
      </w:r>
      <w:r w:rsidR="00412E86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FD06F4">
        <w:t>****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 в Межрайонную ИФНС России № 6 по ХМАО-Югре </w:t>
      </w:r>
      <w:r w:rsidRPr="00051655" w:rsidR="00444B52">
        <w:rPr>
          <w:szCs w:val="28"/>
        </w:rPr>
        <w:t xml:space="preserve">расчет по страховым взносам </w:t>
      </w:r>
      <w:r w:rsidRPr="00051655">
        <w:rPr>
          <w:szCs w:val="28"/>
        </w:rPr>
        <w:t xml:space="preserve">за </w:t>
      </w:r>
      <w:r w:rsidR="00667945">
        <w:rPr>
          <w:szCs w:val="28"/>
        </w:rPr>
        <w:t>9</w:t>
      </w:r>
      <w:r w:rsidRPr="00051655" w:rsidR="0087423F">
        <w:rPr>
          <w:szCs w:val="28"/>
        </w:rPr>
        <w:t xml:space="preserve"> месяцев </w:t>
      </w:r>
      <w:r w:rsidRPr="00051655">
        <w:rPr>
          <w:szCs w:val="28"/>
        </w:rPr>
        <w:t>20</w:t>
      </w:r>
      <w:r w:rsidRPr="00051655" w:rsidR="002F1ED9">
        <w:rPr>
          <w:szCs w:val="28"/>
        </w:rPr>
        <w:t>2</w:t>
      </w:r>
      <w:r w:rsidR="00EE47B7">
        <w:rPr>
          <w:szCs w:val="28"/>
        </w:rPr>
        <w:t>3</w:t>
      </w:r>
      <w:r w:rsidRPr="00051655">
        <w:rPr>
          <w:szCs w:val="28"/>
        </w:rPr>
        <w:t xml:space="preserve"> год</w:t>
      </w:r>
      <w:r w:rsidRPr="00051655" w:rsidR="008F5A0E">
        <w:rPr>
          <w:szCs w:val="28"/>
        </w:rPr>
        <w:t>а</w:t>
      </w:r>
      <w:r w:rsidRPr="00051655">
        <w:rPr>
          <w:szCs w:val="28"/>
        </w:rPr>
        <w:t>, срок предоставления которо</w:t>
      </w:r>
      <w:r w:rsidRPr="00051655" w:rsidR="00444B52">
        <w:rPr>
          <w:szCs w:val="28"/>
        </w:rPr>
        <w:t>го</w:t>
      </w:r>
      <w:r w:rsidR="0048196F">
        <w:rPr>
          <w:szCs w:val="28"/>
        </w:rPr>
        <w:t xml:space="preserve"> </w:t>
      </w:r>
      <w:r w:rsidRPr="00051655" w:rsidR="00EC75EF">
        <w:rPr>
          <w:szCs w:val="28"/>
        </w:rPr>
        <w:t xml:space="preserve">установлен </w:t>
      </w:r>
      <w:r w:rsidRPr="00051655">
        <w:rPr>
          <w:szCs w:val="28"/>
        </w:rPr>
        <w:t xml:space="preserve">не позднее </w:t>
      </w:r>
      <w:r w:rsidR="00EE47B7">
        <w:rPr>
          <w:szCs w:val="28"/>
        </w:rPr>
        <w:t>25.</w:t>
      </w:r>
      <w:r w:rsidR="00667945">
        <w:rPr>
          <w:szCs w:val="28"/>
        </w:rPr>
        <w:t>10</w:t>
      </w:r>
      <w:r w:rsidR="00EE47B7">
        <w:rPr>
          <w:szCs w:val="28"/>
        </w:rPr>
        <w:t>.2023</w:t>
      </w:r>
      <w:r w:rsidR="00512383">
        <w:rPr>
          <w:szCs w:val="28"/>
        </w:rPr>
        <w:t xml:space="preserve"> года</w:t>
      </w:r>
      <w:r w:rsidR="00CC2F4F">
        <w:rPr>
          <w:szCs w:val="28"/>
        </w:rPr>
        <w:t>, фактически расчет</w:t>
      </w:r>
      <w:r w:rsidR="00E5198E">
        <w:rPr>
          <w:szCs w:val="28"/>
        </w:rPr>
        <w:t xml:space="preserve"> не</w:t>
      </w:r>
      <w:r w:rsidR="00CC2F4F">
        <w:rPr>
          <w:szCs w:val="28"/>
        </w:rPr>
        <w:t xml:space="preserve"> представлен</w:t>
      </w:r>
      <w:r w:rsidR="00E5198E">
        <w:rPr>
          <w:szCs w:val="28"/>
        </w:rPr>
        <w:t>.</w:t>
      </w:r>
    </w:p>
    <w:p w:rsidR="006063E7" w:rsidRPr="00051655" w:rsidP="00D92890" w14:paraId="3B82AAA6" w14:textId="5419040D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EE2497" w:rsidR="00EE2497">
        <w:rPr>
          <w:sz w:val="28"/>
          <w:szCs w:val="28"/>
        </w:rPr>
        <w:t xml:space="preserve">Матвеев М.Е. </w:t>
      </w:r>
      <w:r w:rsidRPr="00051655">
        <w:rPr>
          <w:sz w:val="28"/>
          <w:szCs w:val="28"/>
        </w:rPr>
        <w:t>не явил</w:t>
      </w:r>
      <w:r w:rsidR="00532324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532324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 w14:paraId="1ED970FB" w14:textId="5C5A54C3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</w:t>
      </w:r>
      <w:r w:rsidRPr="00051655">
        <w:rPr>
          <w:sz w:val="28"/>
          <w:szCs w:val="28"/>
        </w:rPr>
        <w:t>некоторых вопросах, возникающих у судов при</w:t>
      </w:r>
      <w:r w:rsidR="00BC3122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</w:t>
      </w:r>
      <w:r w:rsidRPr="00051655">
        <w:rPr>
          <w:sz w:val="28"/>
          <w:szCs w:val="28"/>
        </w:rPr>
        <w:t xml:space="preserve">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 w14:paraId="16D01C63" w14:textId="651C6EED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7D7341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BC3122">
        <w:rPr>
          <w:sz w:val="28"/>
          <w:szCs w:val="28"/>
        </w:rPr>
        <w:t xml:space="preserve">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 w14:paraId="48DDB537" w14:textId="777777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051655">
        <w:rPr>
          <w:sz w:val="28"/>
          <w:szCs w:val="28"/>
        </w:rPr>
        <w:t xml:space="preserve"> налоговой декларации (расчета по страховым взносам) в налоговый орган по месту учета.</w:t>
      </w:r>
    </w:p>
    <w:p w:rsidR="00355F58" w:rsidRPr="00051655" w:rsidP="00D92890" w14:paraId="7C7DE21B" w14:textId="777777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</w:t>
      </w:r>
      <w:r w:rsidRPr="00051655">
        <w:rPr>
          <w:sz w:val="28"/>
          <w:szCs w:val="28"/>
        </w:rPr>
        <w:t>ьзования в качестве доказательств, материалы дела не содержат.</w:t>
      </w:r>
    </w:p>
    <w:p w:rsidR="0092328F" w:rsidRPr="00051655" w:rsidP="00D92890" w14:paraId="045831EE" w14:textId="5BED1B9C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EE2497" w:rsidR="00EE2497">
        <w:rPr>
          <w:sz w:val="28"/>
          <w:szCs w:val="28"/>
        </w:rPr>
        <w:t>Матвеев</w:t>
      </w:r>
      <w:r w:rsidR="00EE2497">
        <w:rPr>
          <w:sz w:val="28"/>
          <w:szCs w:val="28"/>
        </w:rPr>
        <w:t>а</w:t>
      </w:r>
      <w:r w:rsidRPr="00EE2497" w:rsidR="00EE2497">
        <w:rPr>
          <w:sz w:val="28"/>
          <w:szCs w:val="28"/>
        </w:rPr>
        <w:t xml:space="preserve"> М.Е.,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</w:t>
      </w:r>
      <w:r w:rsidRPr="00051655">
        <w:rPr>
          <w:sz w:val="28"/>
          <w:szCs w:val="28"/>
        </w:rPr>
        <w:t>тивных правонарушениях доказана.</w:t>
      </w:r>
    </w:p>
    <w:p w:rsidR="00BC3122" w:rsidRPr="00BC3122" w:rsidP="00BC3122" w14:paraId="1497FED4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обстоятельств, </w:t>
      </w:r>
      <w:r w:rsidRPr="00BC3122">
        <w:rPr>
          <w:sz w:val="27"/>
          <w:szCs w:val="27"/>
        </w:rPr>
        <w:t>отягчающим административную ответственность обстоятельством п</w:t>
      </w:r>
      <w:r w:rsidRPr="00BC3122">
        <w:rPr>
          <w:sz w:val="27"/>
          <w:szCs w:val="27"/>
        </w:rPr>
        <w:t>ризнаётся повторное в течение года совершение однородного аналогичного правонарушения</w:t>
      </w:r>
      <w:r w:rsidRPr="00BC3122">
        <w:rPr>
          <w:rFonts w:eastAsia="MS Mincho"/>
          <w:sz w:val="27"/>
          <w:szCs w:val="27"/>
        </w:rPr>
        <w:t xml:space="preserve"> и считает, что необходимо назначить административное наказание в виде штрафа. </w:t>
      </w:r>
    </w:p>
    <w:p w:rsidR="00BC3122" w:rsidRPr="00BC3122" w:rsidP="00BC3122" w14:paraId="2617C65C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На основании изложенного и руководствуясь ст.ст. 29.9, 29.10 </w:t>
      </w:r>
      <w:r w:rsidRPr="00BC3122">
        <w:rPr>
          <w:color w:val="000000"/>
          <w:sz w:val="27"/>
          <w:szCs w:val="27"/>
        </w:rPr>
        <w:t>Кодекса РФ об административных</w:t>
      </w:r>
      <w:r w:rsidRPr="00BC3122">
        <w:rPr>
          <w:color w:val="000000"/>
          <w:sz w:val="27"/>
          <w:szCs w:val="27"/>
        </w:rPr>
        <w:t xml:space="preserve"> правонарушениях</w:t>
      </w:r>
      <w:r w:rsidRPr="00BC3122">
        <w:rPr>
          <w:rFonts w:eastAsia="MS Mincho"/>
          <w:sz w:val="27"/>
          <w:szCs w:val="27"/>
        </w:rPr>
        <w:t>,</w:t>
      </w:r>
    </w:p>
    <w:p w:rsidR="00BC3122" w:rsidRPr="00BC3122" w:rsidP="00BC3122" w14:paraId="79218BDD" w14:textId="77777777">
      <w:pPr>
        <w:ind w:firstLine="567"/>
        <w:jc w:val="both"/>
        <w:rPr>
          <w:rFonts w:eastAsia="MS Mincho"/>
          <w:sz w:val="27"/>
          <w:szCs w:val="27"/>
        </w:rPr>
      </w:pPr>
    </w:p>
    <w:p w:rsidR="00BC3122" w:rsidRPr="00BC3122" w:rsidP="00BC3122" w14:paraId="16FF9253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                                                     ПОСТАНОВИЛ:</w:t>
      </w:r>
    </w:p>
    <w:p w:rsidR="00BC3122" w:rsidRPr="00BC3122" w:rsidP="00BC3122" w14:paraId="659D4980" w14:textId="47DB21E0">
      <w:pPr>
        <w:ind w:firstLine="567"/>
        <w:jc w:val="both"/>
        <w:rPr>
          <w:rFonts w:eastAsia="MS Mincho"/>
          <w:sz w:val="27"/>
          <w:szCs w:val="27"/>
        </w:rPr>
      </w:pPr>
      <w:r>
        <w:rPr>
          <w:sz w:val="28"/>
          <w:szCs w:val="28"/>
        </w:rPr>
        <w:t>Матвеева Михаила Евгеньевича</w:t>
      </w:r>
      <w:r w:rsidRPr="00BC3122">
        <w:rPr>
          <w:rFonts w:eastAsia="MS Mincho"/>
          <w:sz w:val="27"/>
          <w:szCs w:val="27"/>
        </w:rPr>
        <w:t xml:space="preserve"> виновным в совершении административного правонарушения, предусмотренного ст. 15.5 </w:t>
      </w:r>
      <w:r w:rsidRPr="00BC3122">
        <w:rPr>
          <w:color w:val="000000"/>
          <w:sz w:val="27"/>
          <w:szCs w:val="27"/>
        </w:rPr>
        <w:t>Кодекса РФ об административных правонарушениях</w:t>
      </w:r>
      <w:r w:rsidRPr="00BC3122">
        <w:rPr>
          <w:rFonts w:eastAsia="MS Mincho"/>
          <w:sz w:val="27"/>
          <w:szCs w:val="27"/>
        </w:rPr>
        <w:t xml:space="preserve"> и назначить ем</w:t>
      </w:r>
      <w:r w:rsidRPr="00BC3122">
        <w:rPr>
          <w:rFonts w:eastAsia="MS Mincho"/>
          <w:sz w:val="27"/>
          <w:szCs w:val="27"/>
        </w:rPr>
        <w:t xml:space="preserve">у административное наказание в виде штрафа в размере 300 рублей. </w:t>
      </w:r>
    </w:p>
    <w:p w:rsidR="00BC3122" w:rsidRPr="005279D2" w:rsidP="00BC3122" w14:paraId="5E199B0D" w14:textId="76270D3E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color w:val="000000"/>
          <w:sz w:val="27"/>
          <w:szCs w:val="27"/>
        </w:rPr>
        <w:t xml:space="preserve">Штраф подлежит уплате в УФК по Ханты - Мансийскому автономному округу – Югре </w:t>
      </w:r>
      <w:r w:rsidRPr="005279D2">
        <w:rPr>
          <w:sz w:val="27"/>
          <w:szCs w:val="27"/>
        </w:rPr>
        <w:t>(Департамент административного обеспечения Ханты - Мансийского автономного округа – Югры л\с 04872</w:t>
      </w:r>
      <w:r w:rsidRPr="005279D2">
        <w:rPr>
          <w:sz w:val="27"/>
          <w:szCs w:val="27"/>
          <w:lang w:val="en-US"/>
        </w:rPr>
        <w:t>D</w:t>
      </w:r>
      <w:r w:rsidRPr="005279D2">
        <w:rPr>
          <w:sz w:val="27"/>
          <w:szCs w:val="27"/>
        </w:rPr>
        <w:t>080080), КПП 8</w:t>
      </w:r>
      <w:r w:rsidRPr="005279D2">
        <w:rPr>
          <w:sz w:val="27"/>
          <w:szCs w:val="27"/>
        </w:rPr>
        <w:t xml:space="preserve">6101001, ИНН 8601073664, ОКТМО 71875000, счет получателя платежа 03100643000000018700, БИК 007162163, к/сч 401028102453700000007, Банк РКЦ г. Ханты-Мансийска, КБК </w:t>
      </w:r>
      <w:r w:rsidRPr="005279D2">
        <w:rPr>
          <w:color w:val="C00000"/>
          <w:sz w:val="27"/>
          <w:szCs w:val="27"/>
        </w:rPr>
        <w:t>72011601153010005140</w:t>
      </w:r>
      <w:r w:rsidRPr="005279D2">
        <w:rPr>
          <w:sz w:val="27"/>
          <w:szCs w:val="27"/>
        </w:rPr>
        <w:t xml:space="preserve">. </w:t>
      </w:r>
      <w:r w:rsidRPr="005279D2" w:rsidR="005279D2">
        <w:rPr>
          <w:sz w:val="27"/>
          <w:szCs w:val="27"/>
        </w:rPr>
        <w:t xml:space="preserve">УИН: </w:t>
      </w:r>
      <w:r w:rsidRPr="002050DA" w:rsidR="002050DA">
        <w:rPr>
          <w:color w:val="C00000"/>
          <w:sz w:val="27"/>
          <w:szCs w:val="27"/>
        </w:rPr>
        <w:t>0412365400435011502415153</w:t>
      </w:r>
      <w:r w:rsidRPr="005279D2">
        <w:rPr>
          <w:sz w:val="27"/>
          <w:szCs w:val="27"/>
        </w:rPr>
        <w:t xml:space="preserve">. </w:t>
      </w:r>
    </w:p>
    <w:p w:rsidR="00BC3122" w:rsidRPr="00BC3122" w:rsidP="00BC3122" w14:paraId="175E1C9D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В соответствии со ст. 32.2 Кодекса РФ </w:t>
      </w:r>
      <w:r w:rsidRPr="00BC3122">
        <w:rPr>
          <w:rFonts w:eastAsia="MS Mincho"/>
          <w:sz w:val="27"/>
          <w:szCs w:val="27"/>
        </w:rPr>
        <w:t>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</w:t>
      </w:r>
      <w:r w:rsidRPr="00BC3122">
        <w:rPr>
          <w:rFonts w:eastAsia="MS Mincho"/>
          <w:sz w:val="27"/>
          <w:szCs w:val="27"/>
        </w:rPr>
        <w:t xml:space="preserve">ния срока отсрочки или срока рассрочки, предусмотренных ст. 31.5 Кодекса РФ об административных правонарушениях. </w:t>
      </w:r>
    </w:p>
    <w:p w:rsidR="00BC3122" w:rsidRPr="00BC3122" w:rsidP="00BC3122" w14:paraId="107C732D" w14:textId="304BBF09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eastAsia="MS Mincho"/>
          <w:sz w:val="27"/>
          <w:szCs w:val="27"/>
        </w:rPr>
        <w:t>3</w:t>
      </w:r>
      <w:r w:rsidRPr="00BC3122">
        <w:rPr>
          <w:rFonts w:eastAsia="MS Mincho"/>
          <w:sz w:val="27"/>
          <w:szCs w:val="27"/>
        </w:rPr>
        <w:t xml:space="preserve"> Нижневартовского судебного района города окружного знач</w:t>
      </w:r>
      <w:r w:rsidRPr="00BC3122">
        <w:rPr>
          <w:rFonts w:eastAsia="MS Mincho"/>
          <w:sz w:val="27"/>
          <w:szCs w:val="27"/>
        </w:rPr>
        <w:t xml:space="preserve">ения Нижневартовска Ханты-Мансийского автономного округа – Югры по адресу: г. Нижневартовск, ул. Нефтяников, д. 6, каб. </w:t>
      </w:r>
      <w:r>
        <w:rPr>
          <w:rFonts w:eastAsia="MS Mincho"/>
          <w:sz w:val="27"/>
          <w:szCs w:val="27"/>
        </w:rPr>
        <w:t>220</w:t>
      </w:r>
      <w:r w:rsidRPr="00BC3122">
        <w:rPr>
          <w:rFonts w:eastAsia="MS Mincho"/>
          <w:sz w:val="27"/>
          <w:szCs w:val="27"/>
        </w:rPr>
        <w:t>.</w:t>
      </w:r>
    </w:p>
    <w:p w:rsidR="00BC3122" w:rsidRPr="00BC3122" w:rsidP="00BC3122" w14:paraId="115B4B69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</w:t>
      </w:r>
      <w:r w:rsidRPr="00BC3122">
        <w:rPr>
          <w:rFonts w:eastAsia="MS Mincho"/>
          <w:sz w:val="27"/>
          <w:szCs w:val="27"/>
        </w:rPr>
        <w:t>РФ об административных правонарушениях.</w:t>
      </w:r>
    </w:p>
    <w:p w:rsidR="00BC3122" w:rsidRPr="00BC3122" w:rsidP="00BC3122" w14:paraId="7668A840" w14:textId="77777777">
      <w:pPr>
        <w:ind w:firstLine="567"/>
        <w:jc w:val="both"/>
        <w:rPr>
          <w:rFonts w:eastAsia="MS Mincho"/>
          <w:sz w:val="27"/>
          <w:szCs w:val="27"/>
        </w:rPr>
      </w:pPr>
      <w:r w:rsidRPr="00BC3122">
        <w:rPr>
          <w:rFonts w:eastAsia="MS Mincho"/>
          <w:sz w:val="27"/>
          <w:szCs w:val="27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 - Югры через мирового судью, вынесшего постановление.  </w:t>
      </w:r>
    </w:p>
    <w:p w:rsidR="00BC3122" w:rsidP="00630C51" w14:paraId="26ED3BF3" w14:textId="77777777">
      <w:pPr>
        <w:ind w:firstLine="539"/>
        <w:rPr>
          <w:sz w:val="26"/>
          <w:szCs w:val="26"/>
        </w:rPr>
      </w:pPr>
    </w:p>
    <w:p w:rsidR="00BC3122" w:rsidP="00BC3122" w14:paraId="6D4E68F5" w14:textId="0F483EDA">
      <w:pPr>
        <w:tabs>
          <w:tab w:val="left" w:pos="0"/>
        </w:tabs>
        <w:ind w:firstLine="540"/>
        <w:rPr>
          <w:bCs/>
          <w:sz w:val="28"/>
          <w:szCs w:val="28"/>
        </w:rPr>
      </w:pPr>
      <w:r>
        <w:t>****</w:t>
      </w:r>
      <w:r w:rsidRPr="00630C51" w:rsidR="00F17A5D">
        <w:rPr>
          <w:sz w:val="26"/>
          <w:szCs w:val="26"/>
        </w:rPr>
        <w:t xml:space="preserve">Мировой судья </w:t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</w:r>
      <w:r w:rsidRPr="00630C51" w:rsidR="00F17A5D">
        <w:rPr>
          <w:sz w:val="26"/>
          <w:szCs w:val="26"/>
        </w:rPr>
        <w:tab/>
        <w:t xml:space="preserve">   Е.В. Дурдело</w:t>
      </w:r>
      <w:r w:rsidRPr="00051655" w:rsidR="00444B52">
        <w:rPr>
          <w:bCs/>
          <w:sz w:val="28"/>
          <w:szCs w:val="28"/>
        </w:rPr>
        <w:tab/>
      </w:r>
    </w:p>
    <w:p w:rsidR="00BC3122" w:rsidP="00BC3122" w14:paraId="1C939A07" w14:textId="77777777">
      <w:pPr>
        <w:tabs>
          <w:tab w:val="left" w:pos="0"/>
        </w:tabs>
        <w:ind w:firstLine="540"/>
        <w:rPr>
          <w:sz w:val="20"/>
          <w:szCs w:val="20"/>
        </w:rPr>
      </w:pPr>
    </w:p>
    <w:p w:rsidR="007175F2" w:rsidRPr="00BC3122" w:rsidP="00BC3122" w14:paraId="26202A69" w14:textId="695E5524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BC3122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667945">
        <w:rPr>
          <w:color w:val="FF0000"/>
          <w:sz w:val="20"/>
          <w:szCs w:val="20"/>
        </w:rPr>
        <w:t>1150</w:t>
      </w:r>
      <w:r w:rsidRPr="00BC3122">
        <w:rPr>
          <w:sz w:val="20"/>
          <w:szCs w:val="20"/>
        </w:rPr>
        <w:t>-2103/2024 мирового судьи судебного участка № 3 Нижневартовского судебного района города окружного значения Нижнева</w:t>
      </w:r>
      <w:r w:rsidR="00BC3122">
        <w:rPr>
          <w:sz w:val="20"/>
          <w:szCs w:val="20"/>
        </w:rPr>
        <w:t xml:space="preserve">ртовска ХМАО – Югры </w:t>
      </w: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36F0"/>
    <w:rsid w:val="00133D08"/>
    <w:rsid w:val="00134ACE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2050DA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DBD"/>
    <w:rsid w:val="004D0F28"/>
    <w:rsid w:val="004E5615"/>
    <w:rsid w:val="004F08AD"/>
    <w:rsid w:val="004F4E25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67945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D7341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63E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198E"/>
    <w:rsid w:val="00E62307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2497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17A5D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A7DB1"/>
    <w:rsid w:val="00FC1D9E"/>
    <w:rsid w:val="00FD06F4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B734-E6DF-4A00-9042-0F1F577D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